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2B" w:rsidRDefault="004075B1" w:rsidP="008A6AFC">
      <w:pPr>
        <w:pStyle w:val="Heading1"/>
        <w:spacing w:after="240"/>
        <w:rPr>
          <w:b/>
          <w:color w:val="005072"/>
          <w:sz w:val="36"/>
        </w:rPr>
      </w:pPr>
      <w:r w:rsidRPr="003728D5">
        <w:rPr>
          <w:b/>
          <w:color w:val="005072"/>
          <w:sz w:val="36"/>
        </w:rPr>
        <w:t xml:space="preserve">How to </w:t>
      </w:r>
      <w:r w:rsidR="00DB77D4">
        <w:rPr>
          <w:b/>
          <w:color w:val="005072"/>
          <w:sz w:val="36"/>
        </w:rPr>
        <w:t>undo disregarded components</w:t>
      </w:r>
    </w:p>
    <w:p w:rsidR="005C4BDB" w:rsidRDefault="005C4BDB" w:rsidP="005C4BDB">
      <w:r>
        <w:t>There are two ways you can undo disregarded components:</w:t>
      </w:r>
    </w:p>
    <w:p w:rsidR="005C4BDB" w:rsidRPr="00680CA4" w:rsidRDefault="002E7561" w:rsidP="00FF003C">
      <w:pPr>
        <w:pStyle w:val="ListParagraph"/>
        <w:numPr>
          <w:ilvl w:val="0"/>
          <w:numId w:val="29"/>
        </w:numPr>
      </w:pPr>
      <w:r>
        <w:t>From the "Disregard C</w:t>
      </w:r>
      <w:r w:rsidR="005C4BDB" w:rsidRPr="00680CA4">
        <w:t xml:space="preserve">omponents" screen </w:t>
      </w:r>
    </w:p>
    <w:p w:rsidR="005C4BDB" w:rsidRPr="00680CA4" w:rsidRDefault="005C4BDB" w:rsidP="00FF003C">
      <w:pPr>
        <w:pStyle w:val="ListParagraph"/>
        <w:numPr>
          <w:ilvl w:val="0"/>
          <w:numId w:val="29"/>
        </w:numPr>
      </w:pPr>
      <w:r w:rsidRPr="00680CA4">
        <w:t>From a</w:t>
      </w:r>
      <w:r w:rsidR="00FF003C">
        <w:t>n individual</w:t>
      </w:r>
      <w:r w:rsidRPr="00680CA4">
        <w:t xml:space="preserve"> student's </w:t>
      </w:r>
      <w:r w:rsidR="00FF003C">
        <w:t>“little i button”</w:t>
      </w:r>
    </w:p>
    <w:p w:rsidR="005C4BDB" w:rsidRDefault="005C4BDB" w:rsidP="005C4BDB">
      <w:r>
        <w:t xml:space="preserve">This document includes instructions for both methods. </w:t>
      </w:r>
    </w:p>
    <w:p w:rsidR="005C4BDB" w:rsidRPr="00C06DFA" w:rsidRDefault="005C4BDB" w:rsidP="00680CA4">
      <w:pPr>
        <w:pStyle w:val="Heading1"/>
        <w:spacing w:before="120" w:after="120"/>
        <w:rPr>
          <w:b/>
          <w:color w:val="005072"/>
        </w:rPr>
      </w:pPr>
      <w:r w:rsidRPr="00C06DFA">
        <w:rPr>
          <w:b/>
          <w:color w:val="005072"/>
        </w:rPr>
        <w:t xml:space="preserve">From the </w:t>
      </w:r>
      <w:r w:rsidR="00FF003C" w:rsidRPr="00C06DFA">
        <w:rPr>
          <w:b/>
          <w:color w:val="005072"/>
        </w:rPr>
        <w:t>D</w:t>
      </w:r>
      <w:r w:rsidRPr="00C06DFA">
        <w:rPr>
          <w:b/>
          <w:color w:val="005072"/>
        </w:rPr>
        <w:t xml:space="preserve">isregard </w:t>
      </w:r>
      <w:r w:rsidR="002E7561" w:rsidRPr="00C06DFA">
        <w:rPr>
          <w:b/>
          <w:color w:val="005072"/>
        </w:rPr>
        <w:t>C</w:t>
      </w:r>
      <w:r w:rsidRPr="00C06DFA">
        <w:rPr>
          <w:b/>
          <w:color w:val="005072"/>
        </w:rPr>
        <w:t>omponents screen</w:t>
      </w:r>
    </w:p>
    <w:p w:rsidR="00871AFD" w:rsidRPr="00871AFD" w:rsidRDefault="00871AFD" w:rsidP="00871AFD">
      <w:r>
        <w:t>Processing this task from the Disregard components screen allows you to undo disregarded components</w:t>
      </w:r>
      <w:r w:rsidR="00B42E5D">
        <w:t xml:space="preserve"> in bulk</w:t>
      </w:r>
      <w:r>
        <w:t xml:space="preserve"> for one or more students, items, components, or assessments.</w:t>
      </w:r>
    </w:p>
    <w:p w:rsidR="008B47F2" w:rsidRPr="003728D5" w:rsidRDefault="005C4BDB" w:rsidP="00E370E5">
      <w:pPr>
        <w:pStyle w:val="Heading2"/>
        <w:spacing w:before="240"/>
        <w:rPr>
          <w:color w:val="auto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427990</wp:posOffset>
                </wp:positionV>
                <wp:extent cx="1714500" cy="9525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DB" w:rsidRPr="000658A2" w:rsidRDefault="005C4BDB" w:rsidP="005C4BDB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0658A2">
                              <w:rPr>
                                <w:b/>
                                <w:color w:val="005072"/>
                                <w:sz w:val="24"/>
                              </w:rPr>
                              <w:t>1</w:t>
                            </w:r>
                            <w:r w:rsidRPr="00014016">
                              <w:rPr>
                                <w:b/>
                                <w:color w:val="005072"/>
                                <w:sz w:val="24"/>
                              </w:rPr>
                              <w:t>.</w:t>
                            </w:r>
                            <w:r w:rsidRPr="00014016">
                              <w:rPr>
                                <w:color w:val="005072"/>
                                <w:sz w:val="24"/>
                              </w:rPr>
                              <w:t xml:space="preserve"> </w:t>
                            </w:r>
                            <w:hyperlink w:anchor="_Log_into_EUCLID" w:history="1">
                              <w:r w:rsidRPr="00014016">
                                <w:rPr>
                                  <w:rStyle w:val="Hyperlink"/>
                                  <w:color w:val="005072"/>
                                </w:rPr>
                                <w:t>Click the “Disregard components” button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-1.5pt;margin-top:33.7pt;width:13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" fillcolor="#c2d3df" strokecolor="#005072" strokeweight="1pt">
                <v:stroke joinstyle="miter"/>
                <v:textbox>
                  <w:txbxContent>
                    <w:p w:rsidR="005C4BDB" w:rsidRPr="000658A2" w:rsidRDefault="005C4BDB" w:rsidP="005C4BDB">
                      <w:pPr>
                        <w:jc w:val="center"/>
                        <w:rPr>
                          <w:color w:val="005072"/>
                        </w:rPr>
                      </w:pPr>
                      <w:r w:rsidRPr="000658A2">
                        <w:rPr>
                          <w:b/>
                          <w:color w:val="005072"/>
                          <w:sz w:val="24"/>
                        </w:rPr>
                        <w:t>1</w:t>
                      </w:r>
                      <w:r w:rsidRPr="00014016">
                        <w:rPr>
                          <w:b/>
                          <w:color w:val="005072"/>
                          <w:sz w:val="24"/>
                        </w:rPr>
                        <w:t>.</w:t>
                      </w:r>
                      <w:r w:rsidRPr="00014016">
                        <w:rPr>
                          <w:color w:val="005072"/>
                          <w:sz w:val="24"/>
                        </w:rPr>
                        <w:t xml:space="preserve"> </w:t>
                      </w:r>
                      <w:hyperlink w:anchor="_Log_into_EUCLID" w:history="1">
                        <w:r w:rsidRPr="00014016">
                          <w:rPr>
                            <w:rStyle w:val="Hyperlink"/>
                            <w:color w:val="005072"/>
                          </w:rPr>
                          <w:t>Click the “Disregard components” button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8B47F2" w:rsidRPr="003728D5">
        <w:rPr>
          <w:color w:val="auto"/>
        </w:rPr>
        <w:t>Process Overview</w:t>
      </w:r>
    </w:p>
    <w:p w:rsidR="005F7154" w:rsidRPr="00383F52" w:rsidRDefault="005C4BDB" w:rsidP="005F7154">
      <w:pPr>
        <w:rPr>
          <w:color w:val="FF0000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31672" wp14:editId="1970E251">
                <wp:simplePos x="0" y="0"/>
                <wp:positionH relativeFrom="column">
                  <wp:posOffset>4248150</wp:posOffset>
                </wp:positionH>
                <wp:positionV relativeFrom="paragraph">
                  <wp:posOffset>12700</wp:posOffset>
                </wp:positionV>
                <wp:extent cx="1714500" cy="9525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DB" w:rsidRPr="000658A2" w:rsidRDefault="005C4BDB" w:rsidP="005C4BDB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0658A2">
                              <w:rPr>
                                <w:b/>
                                <w:color w:val="005072"/>
                                <w:sz w:val="24"/>
                              </w:rPr>
                              <w:t>3.</w:t>
                            </w:r>
                            <w:r w:rsidRPr="000658A2">
                              <w:rPr>
                                <w:color w:val="005072"/>
                                <w:sz w:val="24"/>
                              </w:rPr>
                              <w:t xml:space="preserve"> </w:t>
                            </w:r>
                            <w:hyperlink w:anchor="_Select_the_students," w:history="1">
                              <w:r w:rsidRPr="000658A2">
                                <w:rPr>
                                  <w:rStyle w:val="Hyperlink"/>
                                  <w:color w:val="005072"/>
                                </w:rPr>
                                <w:t>Select the students, items, components, or assessments you want to undo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31672" id="Rounded Rectangle 5" o:spid="_x0000_s1027" style="position:absolute;margin-left:334.5pt;margin-top:1pt;width:13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" fillcolor="#c2d3df" strokecolor="#005072" strokeweight="1pt">
                <v:stroke joinstyle="miter"/>
                <v:textbox>
                  <w:txbxContent>
                    <w:p w:rsidR="005C4BDB" w:rsidRPr="000658A2" w:rsidRDefault="005C4BDB" w:rsidP="005C4BDB">
                      <w:pPr>
                        <w:jc w:val="center"/>
                        <w:rPr>
                          <w:color w:val="005072"/>
                        </w:rPr>
                      </w:pPr>
                      <w:r w:rsidRPr="000658A2">
                        <w:rPr>
                          <w:b/>
                          <w:color w:val="005072"/>
                          <w:sz w:val="24"/>
                        </w:rPr>
                        <w:t>3.</w:t>
                      </w:r>
                      <w:r w:rsidRPr="000658A2">
                        <w:rPr>
                          <w:color w:val="005072"/>
                          <w:sz w:val="24"/>
                        </w:rPr>
                        <w:t xml:space="preserve"> </w:t>
                      </w:r>
                      <w:hyperlink w:anchor="_Select_the_students," w:history="1">
                        <w:r w:rsidRPr="000658A2">
                          <w:rPr>
                            <w:rStyle w:val="Hyperlink"/>
                            <w:color w:val="005072"/>
                          </w:rPr>
                          <w:t>Select the students, items, components, or assessments you want to undo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DE647" wp14:editId="00D811C8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</wp:posOffset>
                </wp:positionV>
                <wp:extent cx="1714500" cy="9525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DB" w:rsidRPr="000658A2" w:rsidRDefault="005C4BDB" w:rsidP="005C4BDB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0658A2">
                              <w:rPr>
                                <w:b/>
                                <w:color w:val="005072"/>
                                <w:sz w:val="24"/>
                              </w:rPr>
                              <w:t>2.</w:t>
                            </w:r>
                            <w:r w:rsidRPr="000658A2">
                              <w:rPr>
                                <w:color w:val="005072"/>
                                <w:sz w:val="24"/>
                              </w:rPr>
                              <w:t xml:space="preserve"> </w:t>
                            </w:r>
                            <w:hyperlink w:anchor="_Select_the_students" w:history="1">
                              <w:r w:rsidRPr="000658A2">
                                <w:rPr>
                                  <w:rStyle w:val="Hyperlink"/>
                                  <w:color w:val="005072"/>
                                </w:rPr>
                                <w:t>Click view/undo disregarded components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DE647" id="Rounded Rectangle 4" o:spid="_x0000_s1028" style="position:absolute;margin-left:166.5pt;margin-top:1pt;width:13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" fillcolor="#c2d3df" strokecolor="#005072" strokeweight="1pt">
                <v:stroke joinstyle="miter"/>
                <v:textbox>
                  <w:txbxContent>
                    <w:p w:rsidR="005C4BDB" w:rsidRPr="000658A2" w:rsidRDefault="005C4BDB" w:rsidP="005C4BDB">
                      <w:pPr>
                        <w:jc w:val="center"/>
                        <w:rPr>
                          <w:color w:val="005072"/>
                        </w:rPr>
                      </w:pPr>
                      <w:r w:rsidRPr="000658A2">
                        <w:rPr>
                          <w:b/>
                          <w:color w:val="005072"/>
                          <w:sz w:val="24"/>
                        </w:rPr>
                        <w:t>2.</w:t>
                      </w:r>
                      <w:r w:rsidRPr="000658A2">
                        <w:rPr>
                          <w:color w:val="005072"/>
                          <w:sz w:val="24"/>
                        </w:rPr>
                        <w:t xml:space="preserve"> </w:t>
                      </w:r>
                      <w:hyperlink w:anchor="_Select_the_students" w:history="1">
                        <w:r w:rsidRPr="000658A2">
                          <w:rPr>
                            <w:rStyle w:val="Hyperlink"/>
                            <w:color w:val="005072"/>
                          </w:rPr>
                          <w:t>Click view/undo disregarded components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53090D" w:rsidRDefault="0053090D" w:rsidP="004F0309">
      <w:bookmarkStart w:id="0" w:name="_Show/Hide_students_from"/>
      <w:bookmarkEnd w:id="0"/>
    </w:p>
    <w:p w:rsidR="0053090D" w:rsidRDefault="0053090D" w:rsidP="004F0309"/>
    <w:p w:rsidR="00E370E5" w:rsidRDefault="00E370E5" w:rsidP="004F0309">
      <w:pPr>
        <w:rPr>
          <w:sz w:val="18"/>
        </w:rPr>
      </w:pPr>
    </w:p>
    <w:p w:rsidR="005C4BDB" w:rsidRDefault="005C4BDB" w:rsidP="004F0309">
      <w:pPr>
        <w:rPr>
          <w:sz w:val="18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AB22C" wp14:editId="47620844">
                <wp:simplePos x="0" y="0"/>
                <wp:positionH relativeFrom="margin">
                  <wp:posOffset>2114550</wp:posOffset>
                </wp:positionH>
                <wp:positionV relativeFrom="paragraph">
                  <wp:posOffset>75565</wp:posOffset>
                </wp:positionV>
                <wp:extent cx="1714500" cy="9525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DB" w:rsidRPr="00D632AA" w:rsidRDefault="005C4BDB" w:rsidP="005C4BDB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D632AA">
                              <w:rPr>
                                <w:b/>
                                <w:color w:val="005072"/>
                                <w:sz w:val="24"/>
                              </w:rPr>
                              <w:t>5.</w:t>
                            </w:r>
                            <w:hyperlink w:anchor="_Click_continue" w:history="1">
                              <w:r w:rsidRPr="00D632AA">
                                <w:rPr>
                                  <w:rStyle w:val="Hyperlink"/>
                                  <w:color w:val="005072"/>
                                  <w:sz w:val="24"/>
                                </w:rPr>
                                <w:t xml:space="preserve"> </w:t>
                              </w:r>
                              <w:r w:rsidRPr="00D632AA">
                                <w:rPr>
                                  <w:rStyle w:val="Hyperlink"/>
                                  <w:color w:val="005072"/>
                                </w:rPr>
                                <w:t>Click continue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AB22C" id="Rounded Rectangle 9" o:spid="_x0000_s1029" style="position:absolute;margin-left:166.5pt;margin-top:5.95pt;width:13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" fillcolor="#c2d3df" strokecolor="#005072" strokeweight="1pt">
                <v:stroke joinstyle="miter"/>
                <v:textbox>
                  <w:txbxContent>
                    <w:p w:rsidR="005C4BDB" w:rsidRPr="00D632AA" w:rsidRDefault="005C4BDB" w:rsidP="005C4BDB">
                      <w:pPr>
                        <w:jc w:val="center"/>
                        <w:rPr>
                          <w:color w:val="005072"/>
                        </w:rPr>
                      </w:pPr>
                      <w:r w:rsidRPr="00D632AA">
                        <w:rPr>
                          <w:b/>
                          <w:color w:val="005072"/>
                          <w:sz w:val="24"/>
                        </w:rPr>
                        <w:t>5.</w:t>
                      </w:r>
                      <w:hyperlink w:anchor="_Click_continue" w:history="1">
                        <w:r w:rsidRPr="00D632AA">
                          <w:rPr>
                            <w:rStyle w:val="Hyperlink"/>
                            <w:color w:val="005072"/>
                            <w:sz w:val="24"/>
                          </w:rPr>
                          <w:t xml:space="preserve"> </w:t>
                        </w:r>
                        <w:r w:rsidRPr="00D632AA">
                          <w:rPr>
                            <w:rStyle w:val="Hyperlink"/>
                            <w:color w:val="005072"/>
                          </w:rPr>
                          <w:t>Click continue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E6D0B" wp14:editId="03FA13F8">
                <wp:simplePos x="0" y="0"/>
                <wp:positionH relativeFrom="column">
                  <wp:posOffset>-19050</wp:posOffset>
                </wp:positionH>
                <wp:positionV relativeFrom="paragraph">
                  <wp:posOffset>75565</wp:posOffset>
                </wp:positionV>
                <wp:extent cx="1714500" cy="9525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4BDB" w:rsidRPr="000658A2" w:rsidRDefault="005C4BDB" w:rsidP="005C4BDB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0658A2">
                              <w:rPr>
                                <w:b/>
                                <w:color w:val="005072"/>
                                <w:sz w:val="24"/>
                              </w:rPr>
                              <w:t>4</w:t>
                            </w:r>
                            <w:r w:rsidRPr="000658A2">
                              <w:rPr>
                                <w:color w:val="005072"/>
                              </w:rPr>
                              <w:t xml:space="preserve">. </w:t>
                            </w:r>
                            <w:hyperlink w:anchor="_Click_Undo_selected" w:history="1">
                              <w:r w:rsidRPr="000658A2">
                                <w:rPr>
                                  <w:rStyle w:val="Hyperlink"/>
                                  <w:color w:val="005072"/>
                                </w:rPr>
                                <w:t>Click undo selected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8E6D0B" id="Rounded Rectangle 8" o:spid="_x0000_s1030" style="position:absolute;margin-left:-1.5pt;margin-top:5.9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" fillcolor="#c2d3df" strokecolor="#005072" strokeweight="1pt">
                <v:stroke joinstyle="miter"/>
                <v:textbox>
                  <w:txbxContent>
                    <w:p w:rsidR="005C4BDB" w:rsidRPr="000658A2" w:rsidRDefault="005C4BDB" w:rsidP="005C4BDB">
                      <w:pPr>
                        <w:jc w:val="center"/>
                        <w:rPr>
                          <w:color w:val="005072"/>
                        </w:rPr>
                      </w:pPr>
                      <w:r w:rsidRPr="000658A2">
                        <w:rPr>
                          <w:b/>
                          <w:color w:val="005072"/>
                          <w:sz w:val="24"/>
                        </w:rPr>
                        <w:t>4</w:t>
                      </w:r>
                      <w:r w:rsidRPr="000658A2">
                        <w:rPr>
                          <w:color w:val="005072"/>
                        </w:rPr>
                        <w:t xml:space="preserve">. </w:t>
                      </w:r>
                      <w:hyperlink w:anchor="_Click_Undo_selected" w:history="1">
                        <w:r w:rsidRPr="000658A2">
                          <w:rPr>
                            <w:rStyle w:val="Hyperlink"/>
                            <w:color w:val="005072"/>
                          </w:rPr>
                          <w:t>Click undo selected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5C4BDB" w:rsidRDefault="005C4BDB" w:rsidP="004F0309">
      <w:pPr>
        <w:rPr>
          <w:sz w:val="18"/>
        </w:rPr>
      </w:pPr>
    </w:p>
    <w:p w:rsidR="005C4BDB" w:rsidRDefault="005C4BDB" w:rsidP="004F0309">
      <w:pPr>
        <w:rPr>
          <w:sz w:val="18"/>
        </w:rPr>
      </w:pPr>
    </w:p>
    <w:p w:rsidR="005C4BDB" w:rsidRDefault="005C4BDB" w:rsidP="004F0309">
      <w:pPr>
        <w:rPr>
          <w:sz w:val="18"/>
        </w:rPr>
      </w:pPr>
    </w:p>
    <w:p w:rsidR="005C4BDB" w:rsidRPr="00E370E5" w:rsidRDefault="005C4BDB" w:rsidP="004F0309">
      <w:pPr>
        <w:rPr>
          <w:sz w:val="18"/>
        </w:rPr>
      </w:pPr>
    </w:p>
    <w:p w:rsidR="001F3E19" w:rsidRPr="003728D5" w:rsidRDefault="001F3E19" w:rsidP="00E370E5">
      <w:pPr>
        <w:pStyle w:val="Heading2"/>
        <w:spacing w:before="240"/>
        <w:rPr>
          <w:color w:val="auto"/>
        </w:rPr>
      </w:pPr>
      <w:r w:rsidRPr="003728D5">
        <w:rPr>
          <w:color w:val="auto"/>
        </w:rPr>
        <w:t>Step by Step Instructions</w:t>
      </w:r>
    </w:p>
    <w:p w:rsidR="00374D78" w:rsidRDefault="006C7A9F" w:rsidP="00E370E5">
      <w:pPr>
        <w:pStyle w:val="Heading3"/>
      </w:pPr>
      <w:bookmarkStart w:id="1" w:name="_Log_into_EUCLID"/>
      <w:bookmarkStart w:id="2" w:name="_Click_Disregard_components"/>
      <w:bookmarkStart w:id="3" w:name="_Click_“Disregard_components”"/>
      <w:bookmarkStart w:id="4" w:name="_Click_the_“Disregard"/>
      <w:bookmarkEnd w:id="1"/>
      <w:bookmarkEnd w:id="2"/>
      <w:bookmarkEnd w:id="3"/>
      <w:bookmarkEnd w:id="4"/>
      <w:r>
        <w:t xml:space="preserve">Click </w:t>
      </w:r>
      <w:r w:rsidR="005C4BDB">
        <w:t>the “</w:t>
      </w:r>
      <w:r>
        <w:t>Disregard components</w:t>
      </w:r>
      <w:r w:rsidR="005C4BDB">
        <w:t>”</w:t>
      </w:r>
      <w:r>
        <w:t xml:space="preserve"> </w:t>
      </w:r>
      <w:r w:rsidR="005C4BDB">
        <w:t>button</w:t>
      </w:r>
    </w:p>
    <w:p w:rsidR="006C7A9F" w:rsidRDefault="006C7A9F" w:rsidP="006C7A9F">
      <w:r>
        <w:t>This button is on the Assessment Hub home page at the bottom of the screen:</w:t>
      </w:r>
    </w:p>
    <w:p w:rsidR="006C7A9F" w:rsidRPr="006C7A9F" w:rsidRDefault="00712C57" w:rsidP="006C7A9F">
      <w:r w:rsidRPr="00712C57">
        <w:rPr>
          <w:noProof/>
          <w:lang w:eastAsia="en-GB"/>
        </w:rPr>
        <w:drawing>
          <wp:inline distT="0" distB="0" distL="0" distR="0" wp14:anchorId="54741C67" wp14:editId="7F11EB07">
            <wp:extent cx="6082489" cy="2266315"/>
            <wp:effectExtent l="19050" t="19050" r="13970" b="196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8820" b="1"/>
                    <a:stretch/>
                  </pic:blipFill>
                  <pic:spPr bwMode="auto">
                    <a:xfrm>
                      <a:off x="0" y="0"/>
                      <a:ext cx="6084000" cy="2266878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D78" w:rsidRDefault="00E05B14" w:rsidP="00E370E5">
      <w:pPr>
        <w:pStyle w:val="Heading3"/>
      </w:pPr>
      <w:bookmarkStart w:id="5" w:name="_Select_the_students"/>
      <w:bookmarkStart w:id="6" w:name="_Click_the_“Students”"/>
      <w:bookmarkStart w:id="7" w:name="_Click_the_“View/undo"/>
      <w:bookmarkEnd w:id="5"/>
      <w:bookmarkEnd w:id="6"/>
      <w:bookmarkEnd w:id="7"/>
      <w:r>
        <w:lastRenderedPageBreak/>
        <w:t xml:space="preserve">Click the </w:t>
      </w:r>
      <w:r w:rsidR="006C7A9F">
        <w:t>“View/undo disregarded components” button</w:t>
      </w:r>
    </w:p>
    <w:p w:rsidR="006C7A9F" w:rsidRPr="006C7A9F" w:rsidRDefault="003103C6" w:rsidP="006C7A9F">
      <w:r>
        <w:t>This button will only appear if components have already been disregarded from this course.</w:t>
      </w:r>
    </w:p>
    <w:p w:rsidR="00383F52" w:rsidRDefault="006C7A9F" w:rsidP="00383F52">
      <w:bookmarkStart w:id="8" w:name="_Press_Calculate"/>
      <w:bookmarkStart w:id="9" w:name="_Review_Progression_Calculations"/>
      <w:bookmarkEnd w:id="8"/>
      <w:bookmarkEnd w:id="9"/>
      <w:r w:rsidRPr="006C7A9F">
        <w:rPr>
          <w:noProof/>
          <w:lang w:eastAsia="en-GB"/>
        </w:rPr>
        <w:drawing>
          <wp:inline distT="0" distB="0" distL="0" distR="0" wp14:anchorId="0D9E378E" wp14:editId="73DCC510">
            <wp:extent cx="6084000" cy="2498713"/>
            <wp:effectExtent l="19050" t="19050" r="12065" b="165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49871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7A9F" w:rsidRDefault="006C7A9F" w:rsidP="006C7A9F">
      <w:pPr>
        <w:pStyle w:val="Heading3"/>
      </w:pPr>
      <w:bookmarkStart w:id="10" w:name="_Locate_the_Assessment"/>
      <w:bookmarkStart w:id="11" w:name="_Select_the_students,"/>
      <w:bookmarkEnd w:id="10"/>
      <w:bookmarkEnd w:id="11"/>
      <w:r>
        <w:t>Select the students, items, components, and/or assessments you want to undo</w:t>
      </w:r>
    </w:p>
    <w:p w:rsidR="003858C8" w:rsidRDefault="00E52F69" w:rsidP="00473EE5">
      <w:r>
        <w:t xml:space="preserve">You can </w:t>
      </w:r>
      <w:r w:rsidR="003858C8">
        <w:t>choose</w:t>
      </w:r>
      <w:r>
        <w:t xml:space="preserve"> the </w:t>
      </w:r>
      <w:r w:rsidR="003858C8">
        <w:t>“</w:t>
      </w:r>
      <w:r>
        <w:t>select all</w:t>
      </w:r>
      <w:r w:rsidR="00473EE5">
        <w:t>”</w:t>
      </w:r>
      <w:r>
        <w:t xml:space="preserve"> boxes or individual boxes for students, it</w:t>
      </w:r>
      <w:r w:rsidR="003858C8">
        <w:t>ems, components or assessments.</w:t>
      </w:r>
    </w:p>
    <w:p w:rsidR="003858C8" w:rsidRDefault="003858C8" w:rsidP="00473EE5">
      <w:pPr>
        <w:pStyle w:val="ListParagraph"/>
        <w:numPr>
          <w:ilvl w:val="0"/>
          <w:numId w:val="22"/>
        </w:numPr>
      </w:pPr>
      <w:r>
        <w:t>O</w:t>
      </w:r>
      <w:r w:rsidR="002A16A6">
        <w:t>nce you have selected something</w:t>
      </w:r>
      <w:r>
        <w:t>, a tick will appear in that box</w:t>
      </w:r>
      <w:r w:rsidR="002A16A6">
        <w:t xml:space="preserve">. A tick may also appear in other boxes if it means everything in that section is now selected. </w:t>
      </w:r>
    </w:p>
    <w:p w:rsidR="002A16A6" w:rsidRDefault="002A16A6" w:rsidP="00473EE5">
      <w:pPr>
        <w:pStyle w:val="ListParagraph"/>
        <w:numPr>
          <w:ilvl w:val="0"/>
          <w:numId w:val="22"/>
        </w:numPr>
      </w:pPr>
      <w:r>
        <w:t xml:space="preserve">A horizontal line will appear in a box if something in that section has been selected but not everything. </w:t>
      </w:r>
    </w:p>
    <w:p w:rsidR="002A16A6" w:rsidRDefault="002A16A6" w:rsidP="00473EE5">
      <w:pPr>
        <w:pStyle w:val="ListParagraph"/>
        <w:numPr>
          <w:ilvl w:val="0"/>
          <w:numId w:val="22"/>
        </w:numPr>
      </w:pPr>
      <w:r>
        <w:t>There is some logic built into the screens so if, for example, a whole assessment was previously disregarded and you undo an item within that assessment, the assessment itself has to be undone as everything underneath it is no longer disregarded.</w:t>
      </w:r>
    </w:p>
    <w:p w:rsidR="003439E5" w:rsidRDefault="0020095D" w:rsidP="00473EE5">
      <w:r>
        <w:t>For example:</w:t>
      </w:r>
      <w:r w:rsidR="00473EE5">
        <w:t xml:space="preserve"> in the screenshot below </w:t>
      </w:r>
      <w:r w:rsidR="003439E5">
        <w:t>the box for item “H03” was selected</w:t>
      </w:r>
      <w:r>
        <w:t xml:space="preserve"> for the first student</w:t>
      </w:r>
      <w:r w:rsidR="003439E5">
        <w:t>.  As</w:t>
      </w:r>
      <w:r w:rsidR="002A16A6">
        <w:t xml:space="preserve"> this is the only </w:t>
      </w:r>
      <w:r w:rsidR="003439E5">
        <w:t xml:space="preserve">thing </w:t>
      </w:r>
      <w:r>
        <w:t>they had disregarded</w:t>
      </w:r>
      <w:r w:rsidR="003439E5">
        <w:t>, a tick has also appeared in the box beside their name.</w:t>
      </w:r>
    </w:p>
    <w:p w:rsidR="002A16A6" w:rsidRDefault="003439E5" w:rsidP="00473EE5">
      <w:r>
        <w:t xml:space="preserve">There are horizontal lines in the “select all students” box on the left, and in the “select all H03” </w:t>
      </w:r>
      <w:r w:rsidR="00473EE5">
        <w:t>box to</w:t>
      </w:r>
      <w:r>
        <w:t xml:space="preserve"> show something</w:t>
      </w:r>
      <w:r w:rsidR="0020095D">
        <w:t xml:space="preserve"> in that section</w:t>
      </w:r>
      <w:r>
        <w:t xml:space="preserve"> has been selected but not everything.</w:t>
      </w:r>
    </w:p>
    <w:p w:rsidR="003439E5" w:rsidRDefault="003439E5" w:rsidP="00326B73">
      <w:r w:rsidRPr="003439E5">
        <w:rPr>
          <w:noProof/>
          <w:lang w:eastAsia="en-GB"/>
        </w:rPr>
        <w:drawing>
          <wp:inline distT="0" distB="0" distL="0" distR="0" wp14:anchorId="02FD9700" wp14:editId="1D6CA21B">
            <wp:extent cx="6084000" cy="1898807"/>
            <wp:effectExtent l="19050" t="19050" r="12065" b="254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18988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4BDB" w:rsidRDefault="005C4BDB">
      <w:r>
        <w:br w:type="page"/>
      </w:r>
    </w:p>
    <w:p w:rsidR="002A16A6" w:rsidRPr="009C59AD" w:rsidRDefault="003439E5" w:rsidP="00326B73">
      <w:pPr>
        <w:rPr>
          <w:sz w:val="24"/>
        </w:rPr>
      </w:pPr>
      <w:r w:rsidRPr="009C59AD">
        <w:rPr>
          <w:sz w:val="24"/>
        </w:rPr>
        <w:lastRenderedPageBreak/>
        <w:t>Follow steps 3.1 – 3.</w:t>
      </w:r>
      <w:r w:rsidR="00473EE5" w:rsidRPr="009C59AD">
        <w:rPr>
          <w:sz w:val="24"/>
        </w:rPr>
        <w:t>4</w:t>
      </w:r>
      <w:r w:rsidRPr="009C59AD">
        <w:rPr>
          <w:sz w:val="24"/>
        </w:rPr>
        <w:t xml:space="preserve"> below depending on your scenario:</w:t>
      </w:r>
    </w:p>
    <w:p w:rsidR="004C1EEF" w:rsidRDefault="004C1EEF" w:rsidP="004C1EEF">
      <w:pPr>
        <w:pStyle w:val="Heading4"/>
      </w:pPr>
      <w:r>
        <w:t xml:space="preserve">Undo for </w:t>
      </w:r>
      <w:r w:rsidR="000D4870">
        <w:t>some</w:t>
      </w:r>
      <w:r>
        <w:t xml:space="preserve"> students </w:t>
      </w:r>
      <w:r w:rsidR="000D4870">
        <w:t>–</w:t>
      </w:r>
      <w:r>
        <w:t xml:space="preserve"> </w:t>
      </w:r>
      <w:r w:rsidR="000D4870" w:rsidRPr="000D4870">
        <w:rPr>
          <w:u w:val="single"/>
        </w:rPr>
        <w:t>only certain</w:t>
      </w:r>
      <w:r>
        <w:t xml:space="preserve"> items, components, or assessments</w:t>
      </w:r>
    </w:p>
    <w:p w:rsidR="004C1EEF" w:rsidRDefault="004C1EEF" w:rsidP="004C1EEF">
      <w:r>
        <w:t>Tick the item, component or assessment boxes on the student’s line:</w:t>
      </w:r>
    </w:p>
    <w:p w:rsidR="004C1EEF" w:rsidRPr="0057310C" w:rsidRDefault="004C1EEF" w:rsidP="004C1EEF">
      <w:r w:rsidRPr="0057310C">
        <w:rPr>
          <w:noProof/>
          <w:lang w:eastAsia="en-GB"/>
        </w:rPr>
        <w:drawing>
          <wp:inline distT="0" distB="0" distL="0" distR="0" wp14:anchorId="341FD7C5" wp14:editId="44A56BDF">
            <wp:extent cx="6084000" cy="2711040"/>
            <wp:effectExtent l="19050" t="19050" r="12065" b="133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7110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6B73" w:rsidRPr="00326B73" w:rsidRDefault="00326B73" w:rsidP="00326B73">
      <w:pPr>
        <w:pStyle w:val="Heading4"/>
      </w:pPr>
      <w:r w:rsidRPr="00326B73">
        <w:t xml:space="preserve">Undo </w:t>
      </w:r>
      <w:r w:rsidR="00BC4934">
        <w:t xml:space="preserve">for </w:t>
      </w:r>
      <w:r w:rsidR="000D4870">
        <w:t>some students</w:t>
      </w:r>
      <w:r w:rsidR="00BC4934">
        <w:t xml:space="preserve"> - </w:t>
      </w:r>
      <w:r w:rsidR="000D4870">
        <w:rPr>
          <w:u w:val="single"/>
        </w:rPr>
        <w:t>all</w:t>
      </w:r>
      <w:r w:rsidR="00BC4934">
        <w:t xml:space="preserve"> items, components, assessments</w:t>
      </w:r>
    </w:p>
    <w:p w:rsidR="00326B73" w:rsidRDefault="00326B73" w:rsidP="00326B73">
      <w:r>
        <w:t>T</w:t>
      </w:r>
      <w:r w:rsidR="00BC4934">
        <w:t>ick the boxe</w:t>
      </w:r>
      <w:r w:rsidR="00E52F69">
        <w:t xml:space="preserve">s </w:t>
      </w:r>
      <w:r>
        <w:t>to the left of the student ID/name/exam number:</w:t>
      </w:r>
    </w:p>
    <w:p w:rsidR="005C4BDB" w:rsidRDefault="00E52F69" w:rsidP="00326B73">
      <w:r w:rsidRPr="00E52F69">
        <w:rPr>
          <w:noProof/>
          <w:lang w:eastAsia="en-GB"/>
        </w:rPr>
        <w:drawing>
          <wp:inline distT="0" distB="0" distL="0" distR="0" wp14:anchorId="45F0739C" wp14:editId="40592A96">
            <wp:extent cx="6084000" cy="2928759"/>
            <wp:effectExtent l="19050" t="19050" r="12065" b="2413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92875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C1EEF" w:rsidRDefault="004C1EEF" w:rsidP="00326B73">
      <w:pPr>
        <w:pStyle w:val="Heading4"/>
      </w:pPr>
      <w:r>
        <w:t xml:space="preserve">Undo for all students – </w:t>
      </w:r>
      <w:r w:rsidR="000D4870">
        <w:rPr>
          <w:u w:val="single"/>
        </w:rPr>
        <w:t>only certain</w:t>
      </w:r>
      <w:r>
        <w:t xml:space="preserve"> items, components, or assessments</w:t>
      </w:r>
    </w:p>
    <w:p w:rsidR="004C1EEF" w:rsidRDefault="004C1EEF" w:rsidP="004C1EEF">
      <w:r>
        <w:t>Tick the “select all” box for the item, component, or assessment. This box sits under the name of the item/component/assessment:</w:t>
      </w:r>
    </w:p>
    <w:p w:rsidR="004C1EEF" w:rsidRPr="004C1EEF" w:rsidRDefault="004C1EEF" w:rsidP="004C1EEF">
      <w:r w:rsidRPr="004C1EEF">
        <w:rPr>
          <w:noProof/>
          <w:lang w:eastAsia="en-GB"/>
        </w:rPr>
        <w:lastRenderedPageBreak/>
        <w:drawing>
          <wp:inline distT="0" distB="0" distL="0" distR="0" wp14:anchorId="083C9CE9" wp14:editId="5F9A249A">
            <wp:extent cx="6084000" cy="2879553"/>
            <wp:effectExtent l="19050" t="19050" r="12065" b="165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8795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C7A9F" w:rsidRPr="00326B73" w:rsidRDefault="00326B73" w:rsidP="00326B73">
      <w:pPr>
        <w:pStyle w:val="Heading4"/>
      </w:pPr>
      <w:r w:rsidRPr="00326B73">
        <w:t xml:space="preserve">Undo </w:t>
      </w:r>
      <w:r w:rsidR="004C1EEF">
        <w:t>for all students</w:t>
      </w:r>
      <w:r w:rsidRPr="00326B73">
        <w:t xml:space="preserve"> - </w:t>
      </w:r>
      <w:r w:rsidRPr="000D4870">
        <w:rPr>
          <w:u w:val="single"/>
        </w:rPr>
        <w:t>all</w:t>
      </w:r>
      <w:r w:rsidRPr="00326B73">
        <w:t xml:space="preserve"> items, components, assessments</w:t>
      </w:r>
    </w:p>
    <w:p w:rsidR="00326B73" w:rsidRDefault="00326B73" w:rsidP="006C7A9F">
      <w:r>
        <w:t>Tick the “select all” box on the left side of the page beside the student ID/name/exam n</w:t>
      </w:r>
      <w:r w:rsidR="000D4870">
        <w:t>umber</w:t>
      </w:r>
      <w:r>
        <w:t>.</w:t>
      </w:r>
    </w:p>
    <w:p w:rsidR="00326B73" w:rsidRDefault="00505506" w:rsidP="006C7A9F">
      <w:r w:rsidRPr="00505506">
        <w:rPr>
          <w:noProof/>
          <w:lang w:eastAsia="en-GB"/>
        </w:rPr>
        <w:drawing>
          <wp:inline distT="0" distB="0" distL="0" distR="0" wp14:anchorId="4FD03C21" wp14:editId="5A3EB453">
            <wp:extent cx="6084000" cy="2866072"/>
            <wp:effectExtent l="19050" t="19050" r="12065" b="1079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86607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C4BDB" w:rsidRDefault="00790F5A">
      <w:r>
        <w:t xml:space="preserve">In the screenshot above all students, </w:t>
      </w:r>
      <w:r w:rsidR="00326B73">
        <w:t>items</w:t>
      </w:r>
      <w:r w:rsidR="00505506">
        <w:t xml:space="preserve">, </w:t>
      </w:r>
      <w:r w:rsidR="00326B73">
        <w:t>components</w:t>
      </w:r>
      <w:r w:rsidR="00505506">
        <w:t xml:space="preserve">, and </w:t>
      </w:r>
      <w:r w:rsidR="00326B73">
        <w:t xml:space="preserve">assessments </w:t>
      </w:r>
      <w:r w:rsidR="00505506">
        <w:t>have</w:t>
      </w:r>
      <w:r>
        <w:t xml:space="preserve"> now</w:t>
      </w:r>
      <w:r w:rsidR="00505506">
        <w:t xml:space="preserve"> been selected. </w:t>
      </w:r>
      <w:r w:rsidR="00326B73">
        <w:t xml:space="preserve">The only </w:t>
      </w:r>
      <w:r w:rsidR="00505506">
        <w:t>box</w:t>
      </w:r>
      <w:r w:rsidR="00326B73">
        <w:t xml:space="preserve"> without a tick is the “P1” item under the exam because no students have had this item disregarded.</w:t>
      </w:r>
    </w:p>
    <w:p w:rsidR="00EF59BE" w:rsidRDefault="00EF59BE" w:rsidP="00E370E5">
      <w:pPr>
        <w:pStyle w:val="Heading3"/>
      </w:pPr>
      <w:bookmarkStart w:id="12" w:name="_Click_on_Progression"/>
      <w:bookmarkStart w:id="13" w:name="_Click_Undo_selected"/>
      <w:bookmarkEnd w:id="12"/>
      <w:bookmarkEnd w:id="13"/>
      <w:r>
        <w:t xml:space="preserve">Click </w:t>
      </w:r>
      <w:r w:rsidR="00790F5A">
        <w:t>Undo selected</w:t>
      </w:r>
    </w:p>
    <w:p w:rsidR="00790F5A" w:rsidRPr="00790F5A" w:rsidRDefault="00790F5A" w:rsidP="00790F5A">
      <w:r>
        <w:t>This button is on the left at the top of the page:</w:t>
      </w:r>
    </w:p>
    <w:p w:rsidR="00790F5A" w:rsidRDefault="00790F5A" w:rsidP="00790F5A">
      <w:r w:rsidRPr="00790F5A">
        <w:rPr>
          <w:noProof/>
          <w:lang w:eastAsia="en-GB"/>
        </w:rPr>
        <w:lastRenderedPageBreak/>
        <w:drawing>
          <wp:inline distT="0" distB="0" distL="0" distR="0" wp14:anchorId="2ED02696" wp14:editId="3E7CA083">
            <wp:extent cx="6084000" cy="2657116"/>
            <wp:effectExtent l="19050" t="19050" r="12065" b="1016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65711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6529" w:rsidRDefault="001E6529" w:rsidP="00790F5A">
      <w:r>
        <w:t>A prompt will appear asking you to confirm you want to undo the disregarding.</w:t>
      </w:r>
    </w:p>
    <w:p w:rsidR="00790F5A" w:rsidRDefault="00790F5A" w:rsidP="00790F5A">
      <w:pPr>
        <w:pStyle w:val="Heading3"/>
      </w:pPr>
      <w:bookmarkStart w:id="14" w:name="_Click_continue"/>
      <w:bookmarkEnd w:id="14"/>
      <w:r>
        <w:t>Click continue</w:t>
      </w:r>
    </w:p>
    <w:p w:rsidR="001E6529" w:rsidRDefault="001E6529" w:rsidP="00790F5A">
      <w:r w:rsidRPr="001E6529">
        <w:rPr>
          <w:noProof/>
          <w:lang w:eastAsia="en-GB"/>
        </w:rPr>
        <w:drawing>
          <wp:inline distT="0" distB="0" distL="0" distR="0" wp14:anchorId="2379D2A9" wp14:editId="0474E059">
            <wp:extent cx="6084000" cy="2101696"/>
            <wp:effectExtent l="19050" t="19050" r="12065" b="133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10169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6529" w:rsidRDefault="00D10345" w:rsidP="00790F5A">
      <w:pPr>
        <w:rPr>
          <w:noProof/>
          <w:lang w:eastAsia="en-GB"/>
        </w:rPr>
      </w:pPr>
      <w:r>
        <w:t>You will now se</w:t>
      </w:r>
      <w:r w:rsidR="001E6529">
        <w:t>e</w:t>
      </w:r>
      <w:r>
        <w:t xml:space="preserve"> a confirmation message:</w:t>
      </w:r>
    </w:p>
    <w:p w:rsidR="00D10345" w:rsidRPr="00790F5A" w:rsidRDefault="00D10345" w:rsidP="00790F5A">
      <w:r w:rsidRPr="00D10345">
        <w:rPr>
          <w:noProof/>
          <w:lang w:eastAsia="en-GB"/>
        </w:rPr>
        <w:drawing>
          <wp:inline distT="0" distB="0" distL="0" distR="0" wp14:anchorId="33A6299F" wp14:editId="4DE48EA3">
            <wp:extent cx="6082030" cy="2009702"/>
            <wp:effectExtent l="19050" t="19050" r="13970" b="1016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626" t="924" r="412" b="1602"/>
                    <a:stretch/>
                  </pic:blipFill>
                  <pic:spPr bwMode="auto">
                    <a:xfrm>
                      <a:off x="0" y="0"/>
                      <a:ext cx="6084000" cy="201035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F85" w:rsidRDefault="00D10345" w:rsidP="00F436FA">
      <w:bookmarkStart w:id="15" w:name="_Enter_your_programme"/>
      <w:bookmarkEnd w:id="15"/>
      <w:r>
        <w:t>Click continue again.</w:t>
      </w:r>
    </w:p>
    <w:p w:rsidR="00D10345" w:rsidRDefault="00D734A5" w:rsidP="00F436FA">
      <w:r w:rsidRPr="00D734A5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241935</wp:posOffset>
            </wp:positionV>
            <wp:extent cx="981075" cy="313690"/>
            <wp:effectExtent l="0" t="0" r="9525" b="0"/>
            <wp:wrapTight wrapText="bothSides">
              <wp:wrapPolygon edited="0">
                <wp:start x="0" y="0"/>
                <wp:lineTo x="0" y="19676"/>
                <wp:lineTo x="21390" y="19676"/>
                <wp:lineTo x="21390" y="0"/>
                <wp:lineTo x="0" y="0"/>
              </wp:wrapPolygon>
            </wp:wrapTight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345">
        <w:t xml:space="preserve">The system will now return you to the Disregard components of Assessment page. </w:t>
      </w:r>
    </w:p>
    <w:p w:rsidR="00D10345" w:rsidRDefault="00D10345" w:rsidP="00F436FA">
      <w:r>
        <w:t xml:space="preserve">Click Return to Hub </w:t>
      </w:r>
      <w:r w:rsidR="00A12D23">
        <w:t>if you want t</w:t>
      </w:r>
      <w:r>
        <w:t>o go back to the home page.</w:t>
      </w:r>
      <w:r w:rsidR="00D734A5">
        <w:t xml:space="preserve"> </w:t>
      </w:r>
    </w:p>
    <w:p w:rsidR="00D734A5" w:rsidRPr="00C06DFA" w:rsidRDefault="00D734A5" w:rsidP="007C494E">
      <w:pPr>
        <w:pStyle w:val="Heading1"/>
        <w:spacing w:before="120" w:after="120"/>
        <w:rPr>
          <w:b/>
          <w:color w:val="005072"/>
        </w:rPr>
      </w:pPr>
      <w:r w:rsidRPr="00C06DFA">
        <w:rPr>
          <w:b/>
          <w:color w:val="005072"/>
        </w:rPr>
        <w:lastRenderedPageBreak/>
        <w:t xml:space="preserve">From the little i button </w:t>
      </w:r>
    </w:p>
    <w:p w:rsidR="00A34981" w:rsidRPr="00A34981" w:rsidRDefault="00A34981" w:rsidP="00A34981">
      <w:r>
        <w:t xml:space="preserve">Processing this task from the little i button is useful if you want to undo the disregarded components for one student at a time. From this screen you can un-disregard the item, component or assessment and then recalculate the marks and finish any other processing for the student.  </w:t>
      </w:r>
    </w:p>
    <w:p w:rsidR="00D734A5" w:rsidRPr="003728D5" w:rsidRDefault="00D734A5" w:rsidP="00D734A5">
      <w:pPr>
        <w:pStyle w:val="Heading2"/>
        <w:spacing w:before="240"/>
        <w:rPr>
          <w:color w:val="auto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EEE5C" wp14:editId="1B4B1FA2">
                <wp:simplePos x="0" y="0"/>
                <wp:positionH relativeFrom="column">
                  <wp:posOffset>-19050</wp:posOffset>
                </wp:positionH>
                <wp:positionV relativeFrom="paragraph">
                  <wp:posOffset>427990</wp:posOffset>
                </wp:positionV>
                <wp:extent cx="1714500" cy="952500"/>
                <wp:effectExtent l="0" t="0" r="19050" b="1905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A5" w:rsidRPr="006C730C" w:rsidRDefault="00D734A5" w:rsidP="00D734A5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6C730C">
                              <w:rPr>
                                <w:b/>
                                <w:color w:val="005072"/>
                                <w:sz w:val="24"/>
                              </w:rPr>
                              <w:t xml:space="preserve">1. </w:t>
                            </w:r>
                            <w:hyperlink w:anchor="_Click_Ratify_and" w:history="1">
                              <w:r w:rsidRPr="006C730C">
                                <w:rPr>
                                  <w:rStyle w:val="Hyperlink"/>
                                  <w:color w:val="005072"/>
                                </w:rPr>
                                <w:t xml:space="preserve">Click </w:t>
                              </w:r>
                              <w:r w:rsidR="00447118" w:rsidRPr="006C730C">
                                <w:rPr>
                                  <w:rStyle w:val="Hyperlink"/>
                                  <w:color w:val="005072"/>
                                </w:rPr>
                                <w:t>Ratify and publish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EEE5C" id="Rounded Rectangle 39" o:spid="_x0000_s1031" style="position:absolute;left:0;text-align:left;margin-left:-1.5pt;margin-top:33.7pt;width:13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" fillcolor="#c2d3df" strokecolor="#005072" strokeweight="1pt">
                <v:stroke joinstyle="miter"/>
                <v:textbox>
                  <w:txbxContent>
                    <w:p w:rsidR="00D734A5" w:rsidRPr="006C730C" w:rsidRDefault="00D734A5" w:rsidP="00D734A5">
                      <w:pPr>
                        <w:jc w:val="center"/>
                        <w:rPr>
                          <w:color w:val="005072"/>
                        </w:rPr>
                      </w:pPr>
                      <w:r w:rsidRPr="006C730C">
                        <w:rPr>
                          <w:b/>
                          <w:color w:val="005072"/>
                          <w:sz w:val="24"/>
                        </w:rPr>
                        <w:t xml:space="preserve">1. </w:t>
                      </w:r>
                      <w:hyperlink w:anchor="_Click_Ratify_and" w:history="1">
                        <w:r w:rsidRPr="006C730C">
                          <w:rPr>
                            <w:rStyle w:val="Hyperlink"/>
                            <w:color w:val="005072"/>
                          </w:rPr>
                          <w:t xml:space="preserve">Click </w:t>
                        </w:r>
                        <w:r w:rsidR="00447118" w:rsidRPr="006C730C">
                          <w:rPr>
                            <w:rStyle w:val="Hyperlink"/>
                            <w:color w:val="005072"/>
                          </w:rPr>
                          <w:t>Ratify and publish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3728D5">
        <w:rPr>
          <w:color w:val="auto"/>
        </w:rPr>
        <w:t>Process Overview</w:t>
      </w:r>
    </w:p>
    <w:p w:rsidR="00D734A5" w:rsidRPr="00383F52" w:rsidRDefault="00D734A5" w:rsidP="00D734A5">
      <w:pPr>
        <w:rPr>
          <w:color w:val="FF0000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94605" wp14:editId="7AD0022F">
                <wp:simplePos x="0" y="0"/>
                <wp:positionH relativeFrom="column">
                  <wp:posOffset>4248150</wp:posOffset>
                </wp:positionH>
                <wp:positionV relativeFrom="paragraph">
                  <wp:posOffset>12700</wp:posOffset>
                </wp:positionV>
                <wp:extent cx="1714500" cy="95250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A5" w:rsidRPr="006C730C" w:rsidRDefault="00D734A5" w:rsidP="00D734A5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6C730C">
                              <w:rPr>
                                <w:b/>
                                <w:color w:val="005072"/>
                                <w:sz w:val="24"/>
                              </w:rPr>
                              <w:t>3.</w:t>
                            </w:r>
                            <w:r w:rsidRPr="006C730C">
                              <w:rPr>
                                <w:color w:val="005072"/>
                                <w:sz w:val="24"/>
                              </w:rPr>
                              <w:t xml:space="preserve"> </w:t>
                            </w:r>
                            <w:hyperlink w:anchor="_Locate_the_item/component/assessmen" w:history="1">
                              <w:r w:rsidR="00447118" w:rsidRPr="006C730C">
                                <w:rPr>
                                  <w:rStyle w:val="Hyperlink"/>
                                  <w:color w:val="005072"/>
                                </w:rPr>
                                <w:t>Locate</w:t>
                              </w:r>
                              <w:r w:rsidR="007418DF">
                                <w:rPr>
                                  <w:rStyle w:val="Hyperlink"/>
                                  <w:color w:val="005072"/>
                                </w:rPr>
                                <w:t xml:space="preserve"> the item, component, or</w:t>
                              </w:r>
                              <w:r w:rsidR="00447118" w:rsidRPr="006C730C">
                                <w:rPr>
                                  <w:rStyle w:val="Hyperlink"/>
                                  <w:color w:val="005072"/>
                                </w:rPr>
                                <w:t xml:space="preserve"> assessment you want to undo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094605" id="Rounded Rectangle 40" o:spid="_x0000_s1032" style="position:absolute;margin-left:334.5pt;margin-top:1pt;width:135pt;height: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" fillcolor="#c2d3df" strokecolor="#005072" strokeweight="1pt">
                <v:stroke joinstyle="miter"/>
                <v:textbox>
                  <w:txbxContent>
                    <w:p w:rsidR="00D734A5" w:rsidRPr="006C730C" w:rsidRDefault="00D734A5" w:rsidP="00D734A5">
                      <w:pPr>
                        <w:jc w:val="center"/>
                        <w:rPr>
                          <w:color w:val="005072"/>
                        </w:rPr>
                      </w:pPr>
                      <w:r w:rsidRPr="006C730C">
                        <w:rPr>
                          <w:b/>
                          <w:color w:val="005072"/>
                          <w:sz w:val="24"/>
                        </w:rPr>
                        <w:t>3.</w:t>
                      </w:r>
                      <w:r w:rsidRPr="006C730C">
                        <w:rPr>
                          <w:color w:val="005072"/>
                          <w:sz w:val="24"/>
                        </w:rPr>
                        <w:t xml:space="preserve"> </w:t>
                      </w:r>
                      <w:hyperlink w:anchor="_Locate_the_item/component/assessmen" w:history="1">
                        <w:r w:rsidR="00447118" w:rsidRPr="006C730C">
                          <w:rPr>
                            <w:rStyle w:val="Hyperlink"/>
                            <w:color w:val="005072"/>
                          </w:rPr>
                          <w:t>Locate</w:t>
                        </w:r>
                        <w:r w:rsidR="007418DF">
                          <w:rPr>
                            <w:rStyle w:val="Hyperlink"/>
                            <w:color w:val="005072"/>
                          </w:rPr>
                          <w:t xml:space="preserve"> the item, component, or</w:t>
                        </w:r>
                        <w:r w:rsidR="00447118" w:rsidRPr="006C730C">
                          <w:rPr>
                            <w:rStyle w:val="Hyperlink"/>
                            <w:color w:val="005072"/>
                          </w:rPr>
                          <w:t xml:space="preserve"> assessment you want to undo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0B326" wp14:editId="651565D6">
                <wp:simplePos x="0" y="0"/>
                <wp:positionH relativeFrom="column">
                  <wp:posOffset>2114550</wp:posOffset>
                </wp:positionH>
                <wp:positionV relativeFrom="paragraph">
                  <wp:posOffset>12700</wp:posOffset>
                </wp:positionV>
                <wp:extent cx="1714500" cy="952500"/>
                <wp:effectExtent l="0" t="0" r="19050" b="1905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A5" w:rsidRPr="006C730C" w:rsidRDefault="00D734A5" w:rsidP="00D734A5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6C730C">
                              <w:rPr>
                                <w:b/>
                                <w:color w:val="005072"/>
                                <w:sz w:val="24"/>
                              </w:rPr>
                              <w:t xml:space="preserve">2. </w:t>
                            </w:r>
                            <w:hyperlink w:anchor="_Locate_the_student" w:history="1">
                              <w:r w:rsidR="00447118" w:rsidRPr="006C730C">
                                <w:rPr>
                                  <w:rStyle w:val="Hyperlink"/>
                                  <w:color w:val="005072"/>
                                </w:rPr>
                                <w:t>Locate the student and click the little i button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B326" id="Rounded Rectangle 41" o:spid="_x0000_s1033" style="position:absolute;margin-left:166.5pt;margin-top:1pt;width:135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" fillcolor="#c2d3df" strokecolor="#005072" strokeweight="1pt">
                <v:stroke joinstyle="miter"/>
                <v:textbox>
                  <w:txbxContent>
                    <w:p w:rsidR="00D734A5" w:rsidRPr="006C730C" w:rsidRDefault="00D734A5" w:rsidP="00D734A5">
                      <w:pPr>
                        <w:jc w:val="center"/>
                        <w:rPr>
                          <w:color w:val="005072"/>
                        </w:rPr>
                      </w:pPr>
                      <w:r w:rsidRPr="006C730C">
                        <w:rPr>
                          <w:b/>
                          <w:color w:val="005072"/>
                          <w:sz w:val="24"/>
                        </w:rPr>
                        <w:t xml:space="preserve">2. </w:t>
                      </w:r>
                      <w:hyperlink w:anchor="_Locate_the_student" w:history="1">
                        <w:r w:rsidR="00447118" w:rsidRPr="006C730C">
                          <w:rPr>
                            <w:rStyle w:val="Hyperlink"/>
                            <w:color w:val="005072"/>
                          </w:rPr>
                          <w:t>Locate the student and click the little i button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D734A5" w:rsidRDefault="00D734A5" w:rsidP="00D734A5"/>
    <w:p w:rsidR="00D734A5" w:rsidRDefault="00D734A5" w:rsidP="00D734A5"/>
    <w:p w:rsidR="00D734A5" w:rsidRDefault="00D734A5" w:rsidP="00D734A5">
      <w:pPr>
        <w:rPr>
          <w:sz w:val="18"/>
        </w:rPr>
      </w:pPr>
    </w:p>
    <w:p w:rsidR="00D734A5" w:rsidRDefault="00447118" w:rsidP="00D734A5">
      <w:pPr>
        <w:rPr>
          <w:sz w:val="18"/>
        </w:rPr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F3295" wp14:editId="29D47A49">
                <wp:simplePos x="0" y="0"/>
                <wp:positionH relativeFrom="margin">
                  <wp:posOffset>4248150</wp:posOffset>
                </wp:positionH>
                <wp:positionV relativeFrom="paragraph">
                  <wp:posOffset>107950</wp:posOffset>
                </wp:positionV>
                <wp:extent cx="1714500" cy="952500"/>
                <wp:effectExtent l="0" t="0" r="19050" b="19050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7118" w:rsidRPr="006C730C" w:rsidRDefault="00447118" w:rsidP="00447118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6C730C">
                              <w:rPr>
                                <w:b/>
                                <w:color w:val="005072"/>
                                <w:sz w:val="24"/>
                              </w:rPr>
                              <w:t>6.</w:t>
                            </w:r>
                            <w:r w:rsidRPr="006C730C">
                              <w:rPr>
                                <w:color w:val="005072"/>
                                <w:sz w:val="24"/>
                              </w:rPr>
                              <w:t xml:space="preserve"> </w:t>
                            </w:r>
                            <w:hyperlink w:anchor="_Save_changes" w:history="1">
                              <w:r w:rsidRPr="006C730C">
                                <w:rPr>
                                  <w:rStyle w:val="Hyperlink"/>
                                  <w:color w:val="005072"/>
                                </w:rPr>
                                <w:t>Save changes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F3295" id="Rounded Rectangle 58" o:spid="_x0000_s1034" style="position:absolute;margin-left:334.5pt;margin-top:8.5pt;width:13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" fillcolor="#c2d3df" strokecolor="#005072" strokeweight="1pt">
                <v:stroke joinstyle="miter"/>
                <v:textbox>
                  <w:txbxContent>
                    <w:p w:rsidR="00447118" w:rsidRPr="006C730C" w:rsidRDefault="00447118" w:rsidP="00447118">
                      <w:pPr>
                        <w:jc w:val="center"/>
                        <w:rPr>
                          <w:color w:val="005072"/>
                        </w:rPr>
                      </w:pPr>
                      <w:r w:rsidRPr="006C730C">
                        <w:rPr>
                          <w:b/>
                          <w:color w:val="005072"/>
                          <w:sz w:val="24"/>
                        </w:rPr>
                        <w:t>6.</w:t>
                      </w:r>
                      <w:r w:rsidRPr="006C730C">
                        <w:rPr>
                          <w:color w:val="005072"/>
                          <w:sz w:val="24"/>
                        </w:rPr>
                        <w:t xml:space="preserve"> </w:t>
                      </w:r>
                      <w:hyperlink w:anchor="_Save_changes" w:history="1">
                        <w:r w:rsidRPr="006C730C">
                          <w:rPr>
                            <w:rStyle w:val="Hyperlink"/>
                            <w:color w:val="005072"/>
                          </w:rPr>
                          <w:t>Save changes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4A5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0A2F4" wp14:editId="2AA826CF">
                <wp:simplePos x="0" y="0"/>
                <wp:positionH relativeFrom="margin">
                  <wp:posOffset>2114550</wp:posOffset>
                </wp:positionH>
                <wp:positionV relativeFrom="paragraph">
                  <wp:posOffset>85090</wp:posOffset>
                </wp:positionV>
                <wp:extent cx="1714500" cy="95250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A5" w:rsidRPr="006C730C" w:rsidRDefault="00D734A5" w:rsidP="00D734A5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6C730C">
                              <w:rPr>
                                <w:b/>
                                <w:color w:val="005072"/>
                                <w:sz w:val="24"/>
                              </w:rPr>
                              <w:t xml:space="preserve">5. </w:t>
                            </w:r>
                            <w:hyperlink w:anchor="_Untick_the_disregard" w:history="1">
                              <w:r w:rsidR="00447118" w:rsidRPr="006C730C">
                                <w:rPr>
                                  <w:rStyle w:val="Hyperlink"/>
                                  <w:color w:val="005072"/>
                                </w:rPr>
                                <w:t>Untick the disregard box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A2F4" id="Rounded Rectangle 42" o:spid="_x0000_s1035" style="position:absolute;margin-left:166.5pt;margin-top:6.7pt;width:13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" fillcolor="#c2d3df" strokecolor="#005072" strokeweight="1pt">
                <v:stroke joinstyle="miter"/>
                <v:textbox>
                  <w:txbxContent>
                    <w:p w:rsidR="00D734A5" w:rsidRPr="006C730C" w:rsidRDefault="00D734A5" w:rsidP="00D734A5">
                      <w:pPr>
                        <w:jc w:val="center"/>
                        <w:rPr>
                          <w:color w:val="005072"/>
                        </w:rPr>
                      </w:pPr>
                      <w:r w:rsidRPr="006C730C">
                        <w:rPr>
                          <w:b/>
                          <w:color w:val="005072"/>
                          <w:sz w:val="24"/>
                        </w:rPr>
                        <w:t xml:space="preserve">5. </w:t>
                      </w:r>
                      <w:hyperlink w:anchor="_Untick_the_disregard" w:history="1">
                        <w:r w:rsidR="00447118" w:rsidRPr="006C730C">
                          <w:rPr>
                            <w:rStyle w:val="Hyperlink"/>
                            <w:color w:val="005072"/>
                          </w:rPr>
                          <w:t>Untick the disregard box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4A5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E5A793" wp14:editId="785A5F3E">
                <wp:simplePos x="0" y="0"/>
                <wp:positionH relativeFrom="column">
                  <wp:posOffset>-19050</wp:posOffset>
                </wp:positionH>
                <wp:positionV relativeFrom="paragraph">
                  <wp:posOffset>75565</wp:posOffset>
                </wp:positionV>
                <wp:extent cx="1714500" cy="952500"/>
                <wp:effectExtent l="0" t="0" r="1905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952500"/>
                        </a:xfrm>
                        <a:prstGeom prst="roundRect">
                          <a:avLst/>
                        </a:prstGeom>
                        <a:solidFill>
                          <a:srgbClr val="C2D3DF"/>
                        </a:solidFill>
                        <a:ln>
                          <a:solidFill>
                            <a:srgbClr val="00507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4A5" w:rsidRPr="006C730C" w:rsidRDefault="00D734A5" w:rsidP="00D734A5">
                            <w:pPr>
                              <w:jc w:val="center"/>
                              <w:rPr>
                                <w:color w:val="005072"/>
                              </w:rPr>
                            </w:pPr>
                            <w:r w:rsidRPr="006C730C">
                              <w:rPr>
                                <w:b/>
                                <w:color w:val="005072"/>
                                <w:sz w:val="24"/>
                              </w:rPr>
                              <w:t xml:space="preserve">4. </w:t>
                            </w:r>
                            <w:hyperlink w:anchor="_Click_the_entered" w:history="1">
                              <w:r w:rsidR="00447118" w:rsidRPr="006C730C">
                                <w:rPr>
                                  <w:rStyle w:val="Hyperlink"/>
                                  <w:color w:val="005072"/>
                                </w:rPr>
                                <w:t>Click the entered mark value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5A793" id="Rounded Rectangle 43" o:spid="_x0000_s1036" style="position:absolute;margin-left:-1.5pt;margin-top:5.95pt;width:135pt;height: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" fillcolor="#c2d3df" strokecolor="#005072" strokeweight="1pt">
                <v:stroke joinstyle="miter"/>
                <v:textbox>
                  <w:txbxContent>
                    <w:p w:rsidR="00D734A5" w:rsidRPr="006C730C" w:rsidRDefault="00D734A5" w:rsidP="00D734A5">
                      <w:pPr>
                        <w:jc w:val="center"/>
                        <w:rPr>
                          <w:color w:val="005072"/>
                        </w:rPr>
                      </w:pPr>
                      <w:r w:rsidRPr="006C730C">
                        <w:rPr>
                          <w:b/>
                          <w:color w:val="005072"/>
                          <w:sz w:val="24"/>
                        </w:rPr>
                        <w:t xml:space="preserve">4. </w:t>
                      </w:r>
                      <w:hyperlink w:anchor="_Click_the_entered" w:history="1">
                        <w:r w:rsidR="00447118" w:rsidRPr="006C730C">
                          <w:rPr>
                            <w:rStyle w:val="Hyperlink"/>
                            <w:color w:val="005072"/>
                          </w:rPr>
                          <w:t>Click the entered mark value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D734A5" w:rsidRDefault="00D734A5" w:rsidP="00D734A5">
      <w:pPr>
        <w:rPr>
          <w:sz w:val="18"/>
        </w:rPr>
      </w:pPr>
    </w:p>
    <w:p w:rsidR="00D734A5" w:rsidRDefault="00D734A5" w:rsidP="00D734A5">
      <w:pPr>
        <w:rPr>
          <w:sz w:val="18"/>
        </w:rPr>
      </w:pPr>
    </w:p>
    <w:p w:rsidR="00D734A5" w:rsidRDefault="00D734A5" w:rsidP="00D734A5">
      <w:pPr>
        <w:rPr>
          <w:sz w:val="18"/>
        </w:rPr>
      </w:pPr>
    </w:p>
    <w:p w:rsidR="00D734A5" w:rsidRPr="00E370E5" w:rsidRDefault="00D734A5" w:rsidP="00D734A5">
      <w:pPr>
        <w:rPr>
          <w:sz w:val="18"/>
        </w:rPr>
      </w:pPr>
    </w:p>
    <w:p w:rsidR="00D734A5" w:rsidRPr="003728D5" w:rsidRDefault="00D734A5" w:rsidP="00D734A5">
      <w:pPr>
        <w:pStyle w:val="Heading2"/>
        <w:spacing w:before="240"/>
        <w:rPr>
          <w:color w:val="auto"/>
        </w:rPr>
      </w:pPr>
      <w:r w:rsidRPr="003728D5">
        <w:rPr>
          <w:color w:val="auto"/>
        </w:rPr>
        <w:t>Step by Step Instructions</w:t>
      </w:r>
    </w:p>
    <w:p w:rsidR="00D734A5" w:rsidRDefault="00712C57" w:rsidP="00712C57">
      <w:pPr>
        <w:pStyle w:val="Heading3"/>
        <w:numPr>
          <w:ilvl w:val="0"/>
          <w:numId w:val="28"/>
        </w:numPr>
      </w:pPr>
      <w:bookmarkStart w:id="16" w:name="_Click_Ratify_and"/>
      <w:bookmarkEnd w:id="16"/>
      <w:r>
        <w:t>Click Ratify and publish</w:t>
      </w:r>
    </w:p>
    <w:p w:rsidR="00712C57" w:rsidRPr="00712C57" w:rsidRDefault="00712C57" w:rsidP="00712C57">
      <w:r w:rsidRPr="00712C57">
        <w:rPr>
          <w:noProof/>
          <w:lang w:eastAsia="en-GB"/>
        </w:rPr>
        <w:drawing>
          <wp:inline distT="0" distB="0" distL="0" distR="0" wp14:anchorId="15AFA32F" wp14:editId="7428CAED">
            <wp:extent cx="6084000" cy="3735600"/>
            <wp:effectExtent l="19050" t="19050" r="12065" b="177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t="36460"/>
                    <a:stretch/>
                  </pic:blipFill>
                  <pic:spPr bwMode="auto">
                    <a:xfrm>
                      <a:off x="0" y="0"/>
                      <a:ext cx="6084000" cy="3735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123" w:rsidRDefault="00A56123" w:rsidP="00A56123">
      <w:pPr>
        <w:pStyle w:val="Heading3"/>
        <w:numPr>
          <w:ilvl w:val="0"/>
          <w:numId w:val="28"/>
        </w:numPr>
      </w:pPr>
      <w:bookmarkStart w:id="17" w:name="_Locate_the_student"/>
      <w:bookmarkEnd w:id="17"/>
      <w:r>
        <w:lastRenderedPageBreak/>
        <w:t>Locate the student and click the little i button</w:t>
      </w:r>
    </w:p>
    <w:p w:rsidR="00A56123" w:rsidRDefault="00A56123" w:rsidP="00A56123">
      <w:r>
        <w:t xml:space="preserve">You can search for the student by name or number in the search box, sort the columns </w:t>
      </w:r>
      <w:r w:rsidR="001233C5">
        <w:t xml:space="preserve">by identifier, </w:t>
      </w:r>
      <w:r>
        <w:t xml:space="preserve">or scroll through the list. </w:t>
      </w:r>
    </w:p>
    <w:p w:rsidR="00A56123" w:rsidRDefault="00A56123" w:rsidP="00A56123">
      <w:r>
        <w:t>The little i button is in the same cell as their student number:</w:t>
      </w:r>
    </w:p>
    <w:p w:rsidR="00A56123" w:rsidRDefault="00A56123" w:rsidP="00A56123">
      <w:r w:rsidRPr="00A56123">
        <w:rPr>
          <w:noProof/>
          <w:lang w:eastAsia="en-GB"/>
        </w:rPr>
        <w:drawing>
          <wp:inline distT="0" distB="0" distL="0" distR="0" wp14:anchorId="4E7B866A" wp14:editId="0DC17378">
            <wp:extent cx="6084000" cy="2208197"/>
            <wp:effectExtent l="19050" t="19050" r="12065" b="2095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2081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56123" w:rsidRDefault="00963F0A" w:rsidP="00A56123">
      <w:pPr>
        <w:pStyle w:val="Heading3"/>
        <w:numPr>
          <w:ilvl w:val="0"/>
          <w:numId w:val="28"/>
        </w:numPr>
      </w:pPr>
      <w:bookmarkStart w:id="18" w:name="_Locate_the_item/component/assessmen"/>
      <w:bookmarkEnd w:id="18"/>
      <w:r>
        <w:t xml:space="preserve">Locate the item, component, or </w:t>
      </w:r>
      <w:r w:rsidR="00A56123">
        <w:t>assessment you want to undo</w:t>
      </w:r>
    </w:p>
    <w:p w:rsidR="00A56123" w:rsidRDefault="00A56123" w:rsidP="00A56123">
      <w:r>
        <w:t>This will be “greyed out” with diagonal lines going through it:</w:t>
      </w:r>
    </w:p>
    <w:p w:rsidR="00A56123" w:rsidRDefault="00A56123" w:rsidP="00A56123">
      <w:r w:rsidRPr="00A56123">
        <w:rPr>
          <w:noProof/>
          <w:lang w:eastAsia="en-GB"/>
        </w:rPr>
        <w:drawing>
          <wp:inline distT="0" distB="0" distL="0" distR="0" wp14:anchorId="11AFCA06" wp14:editId="7EB0F623">
            <wp:extent cx="6083205" cy="3590925"/>
            <wp:effectExtent l="19050" t="19050" r="1333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5781"/>
                    <a:stretch/>
                  </pic:blipFill>
                  <pic:spPr bwMode="auto">
                    <a:xfrm>
                      <a:off x="0" y="0"/>
                      <a:ext cx="6084000" cy="359139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34F" w:rsidRDefault="0056634F" w:rsidP="0056634F">
      <w:pPr>
        <w:pStyle w:val="Heading3"/>
        <w:numPr>
          <w:ilvl w:val="0"/>
          <w:numId w:val="28"/>
        </w:numPr>
      </w:pPr>
      <w:bookmarkStart w:id="19" w:name="_Click_the_entered"/>
      <w:bookmarkStart w:id="20" w:name="_GoBack"/>
      <w:bookmarkEnd w:id="19"/>
      <w:bookmarkEnd w:id="20"/>
      <w:r>
        <w:t xml:space="preserve">Click the entered mark value </w:t>
      </w:r>
    </w:p>
    <w:p w:rsidR="0056634F" w:rsidRDefault="001233C5" w:rsidP="0056634F">
      <w:r w:rsidRPr="001233C5">
        <w:rPr>
          <w:noProof/>
          <w:lang w:eastAsia="en-GB"/>
        </w:rPr>
        <w:drawing>
          <wp:inline distT="0" distB="0" distL="0" distR="0" wp14:anchorId="5D51DCC5" wp14:editId="3A9F6D6D">
            <wp:extent cx="6084000" cy="322197"/>
            <wp:effectExtent l="19050" t="19050" r="12065" b="209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3221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634F" w:rsidRDefault="003731BE" w:rsidP="0056634F">
      <w:r>
        <w:t>This link</w:t>
      </w:r>
      <w:r w:rsidR="0056634F">
        <w:t xml:space="preserve"> will open a pop up box to amend the mark.</w:t>
      </w:r>
    </w:p>
    <w:p w:rsidR="0056634F" w:rsidRDefault="0056634F" w:rsidP="0056634F">
      <w:pPr>
        <w:pStyle w:val="Heading3"/>
        <w:numPr>
          <w:ilvl w:val="0"/>
          <w:numId w:val="28"/>
        </w:numPr>
      </w:pPr>
      <w:bookmarkStart w:id="21" w:name="_Untick_the_disregard"/>
      <w:bookmarkEnd w:id="21"/>
      <w:r>
        <w:lastRenderedPageBreak/>
        <w:t>Untick the disregard box</w:t>
      </w:r>
    </w:p>
    <w:p w:rsidR="0056634F" w:rsidRPr="0056634F" w:rsidRDefault="0056634F" w:rsidP="0056634F">
      <w:r w:rsidRPr="0056634F">
        <w:rPr>
          <w:noProof/>
          <w:lang w:eastAsia="en-GB"/>
        </w:rPr>
        <w:drawing>
          <wp:inline distT="0" distB="0" distL="0" distR="0" wp14:anchorId="7488CE7A" wp14:editId="07745FC7">
            <wp:extent cx="6084000" cy="2744069"/>
            <wp:effectExtent l="19050" t="19050" r="12065" b="1841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7440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6634F" w:rsidRDefault="0056634F" w:rsidP="0056634F">
      <w:pPr>
        <w:pStyle w:val="Heading3"/>
        <w:numPr>
          <w:ilvl w:val="0"/>
          <w:numId w:val="28"/>
        </w:numPr>
      </w:pPr>
      <w:bookmarkStart w:id="22" w:name="_Save_changes"/>
      <w:bookmarkEnd w:id="22"/>
      <w:r>
        <w:t>Save changes</w:t>
      </w:r>
    </w:p>
    <w:p w:rsidR="004B0CA6" w:rsidRDefault="0056634F" w:rsidP="0056634F">
      <w:r>
        <w:t xml:space="preserve">You can choose to save changes and then recalculate now, or just save changes without recalculating. </w:t>
      </w:r>
    </w:p>
    <w:p w:rsidR="0056634F" w:rsidRDefault="0056634F" w:rsidP="0056634F">
      <w:r>
        <w:t xml:space="preserve">If you </w:t>
      </w:r>
      <w:r w:rsidR="004B0CA6">
        <w:t>do not</w:t>
      </w:r>
      <w:r>
        <w:t xml:space="preserve"> choose to recalculate now, you will need to remember to do this later as it won’t be automatically recalculated. </w:t>
      </w:r>
    </w:p>
    <w:p w:rsidR="0056634F" w:rsidRDefault="0056634F" w:rsidP="0056634F">
      <w:r w:rsidRPr="0056634F">
        <w:rPr>
          <w:noProof/>
          <w:lang w:eastAsia="en-GB"/>
        </w:rPr>
        <w:drawing>
          <wp:inline distT="0" distB="0" distL="0" distR="0" wp14:anchorId="3585C495" wp14:editId="0CEB68A8">
            <wp:extent cx="6084000" cy="2757550"/>
            <wp:effectExtent l="19050" t="19050" r="12065" b="2413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2757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A7064" w:rsidRDefault="004A7064" w:rsidP="0056634F">
      <w:r>
        <w:t xml:space="preserve">The item/component/assessment will now be </w:t>
      </w:r>
      <w:r w:rsidR="004B0CA6">
        <w:t>included in the calculation again. The “</w:t>
      </w:r>
      <w:r>
        <w:t>greyed out</w:t>
      </w:r>
      <w:r w:rsidR="004B0CA6">
        <w:t xml:space="preserve">” and </w:t>
      </w:r>
      <w:r>
        <w:t xml:space="preserve">diagonal lines </w:t>
      </w:r>
      <w:r w:rsidR="004B0CA6">
        <w:t xml:space="preserve">should have now </w:t>
      </w:r>
      <w:r>
        <w:t>been removed:</w:t>
      </w:r>
    </w:p>
    <w:p w:rsidR="004A7064" w:rsidRDefault="004A7064" w:rsidP="0056634F">
      <w:r w:rsidRPr="004A7064">
        <w:rPr>
          <w:noProof/>
          <w:lang w:eastAsia="en-GB"/>
        </w:rPr>
        <w:drawing>
          <wp:inline distT="0" distB="0" distL="0" distR="0" wp14:anchorId="43221689" wp14:editId="6055401E">
            <wp:extent cx="6084000" cy="401735"/>
            <wp:effectExtent l="19050" t="19050" r="12065" b="1778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84000" cy="4017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73E2" w:rsidRDefault="00B873E2" w:rsidP="0056634F"/>
    <w:sectPr w:rsidR="00B873E2" w:rsidSect="005C4BDB">
      <w:headerReference w:type="default" r:id="rId26"/>
      <w:footerReference w:type="default" r:id="rId27"/>
      <w:pgSz w:w="11906" w:h="16838"/>
      <w:pgMar w:top="1440" w:right="1440" w:bottom="993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FC" w:rsidRDefault="008A6AFC" w:rsidP="008A6AFC">
      <w:pPr>
        <w:spacing w:after="0" w:line="240" w:lineRule="auto"/>
      </w:pPr>
      <w:r>
        <w:separator/>
      </w:r>
    </w:p>
  </w:endnote>
  <w:endnote w:type="continuationSeparator" w:id="0">
    <w:p w:rsidR="008A6AFC" w:rsidRDefault="008A6AFC" w:rsidP="008A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BBF" w:rsidRPr="00140BBF" w:rsidRDefault="00140BBF" w:rsidP="00140BBF">
    <w:pPr>
      <w:pStyle w:val="Header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LAST UPDATED</w:t>
    </w:r>
    <w:r w:rsidR="00901159">
      <w:rPr>
        <w:b/>
        <w:color w:val="808080" w:themeColor="background1" w:themeShade="80"/>
      </w:rPr>
      <w:t>:</w:t>
    </w:r>
    <w:r>
      <w:rPr>
        <w:b/>
        <w:color w:val="808080" w:themeColor="background1" w:themeShade="80"/>
      </w:rPr>
      <w:t xml:space="preserve"> </w:t>
    </w:r>
    <w:r w:rsidR="00065FF6">
      <w:rPr>
        <w:b/>
        <w:color w:val="808080" w:themeColor="background1" w:themeShade="80"/>
      </w:rPr>
      <w:fldChar w:fldCharType="begin"/>
    </w:r>
    <w:r w:rsidR="00065FF6">
      <w:rPr>
        <w:b/>
        <w:color w:val="808080" w:themeColor="background1" w:themeShade="80"/>
      </w:rPr>
      <w:instrText xml:space="preserve"> DATE \@ "dd MMMM yyyy" </w:instrText>
    </w:r>
    <w:r w:rsidR="00065FF6">
      <w:rPr>
        <w:b/>
        <w:color w:val="808080" w:themeColor="background1" w:themeShade="80"/>
      </w:rPr>
      <w:fldChar w:fldCharType="separate"/>
    </w:r>
    <w:r w:rsidR="00963F0A">
      <w:rPr>
        <w:b/>
        <w:noProof/>
        <w:color w:val="808080" w:themeColor="background1" w:themeShade="80"/>
      </w:rPr>
      <w:t>24 April 2018</w:t>
    </w:r>
    <w:r w:rsidR="00065FF6">
      <w:rPr>
        <w:b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FC" w:rsidRDefault="008A6AFC" w:rsidP="008A6AFC">
      <w:pPr>
        <w:spacing w:after="0" w:line="240" w:lineRule="auto"/>
      </w:pPr>
      <w:r>
        <w:separator/>
      </w:r>
    </w:p>
  </w:footnote>
  <w:footnote w:type="continuationSeparator" w:id="0">
    <w:p w:rsidR="008A6AFC" w:rsidRDefault="008A6AFC" w:rsidP="008A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AFC" w:rsidRPr="008A6AFC" w:rsidRDefault="008A6AFC">
    <w:pPr>
      <w:pStyle w:val="Header"/>
      <w:rPr>
        <w:b/>
        <w:color w:val="808080" w:themeColor="background1" w:themeShade="80"/>
      </w:rPr>
    </w:pPr>
    <w:r w:rsidRPr="008A6AFC">
      <w:rPr>
        <w:b/>
        <w:noProof/>
        <w:color w:val="808080" w:themeColor="background1" w:themeShade="80"/>
        <w:sz w:val="24"/>
        <w:lang w:eastAsia="en-GB"/>
      </w:rPr>
      <w:drawing>
        <wp:anchor distT="0" distB="0" distL="114300" distR="114300" simplePos="0" relativeHeight="251659264" behindDoc="1" locked="0" layoutInCell="1" allowOverlap="1" wp14:anchorId="07E845E6" wp14:editId="74CE3609">
          <wp:simplePos x="0" y="0"/>
          <wp:positionH relativeFrom="margin">
            <wp:align>right</wp:align>
          </wp:positionH>
          <wp:positionV relativeFrom="paragraph">
            <wp:posOffset>-249621</wp:posOffset>
          </wp:positionV>
          <wp:extent cx="2257200" cy="540000"/>
          <wp:effectExtent l="0" t="0" r="0" b="0"/>
          <wp:wrapTight wrapText="bothSides">
            <wp:wrapPolygon edited="0">
              <wp:start x="0" y="0"/>
              <wp:lineTo x="0" y="20584"/>
              <wp:lineTo x="21333" y="20584"/>
              <wp:lineTo x="21333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E_Stacked Logo_CMYK_v1_1602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AFC">
      <w:rPr>
        <w:b/>
        <w:color w:val="808080" w:themeColor="background1" w:themeShade="80"/>
      </w:rPr>
      <w:t>APT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023"/>
    <w:multiLevelType w:val="multilevel"/>
    <w:tmpl w:val="6262D4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CC4CF5"/>
    <w:multiLevelType w:val="hybridMultilevel"/>
    <w:tmpl w:val="4D7A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F9E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A613BA"/>
    <w:multiLevelType w:val="hybridMultilevel"/>
    <w:tmpl w:val="0526E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776F"/>
    <w:multiLevelType w:val="hybridMultilevel"/>
    <w:tmpl w:val="80082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96954"/>
    <w:multiLevelType w:val="hybridMultilevel"/>
    <w:tmpl w:val="8228BA3E"/>
    <w:lvl w:ilvl="0" w:tplc="2EDC2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3598E"/>
    <w:multiLevelType w:val="multilevel"/>
    <w:tmpl w:val="2264E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9E5941"/>
    <w:multiLevelType w:val="hybridMultilevel"/>
    <w:tmpl w:val="CDA82256"/>
    <w:lvl w:ilvl="0" w:tplc="613C9056">
      <w:start w:val="1"/>
      <w:numFmt w:val="decimal"/>
      <w:pStyle w:val="Heading3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31F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8F62D4"/>
    <w:multiLevelType w:val="hybridMultilevel"/>
    <w:tmpl w:val="E8F21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02B47"/>
    <w:multiLevelType w:val="hybridMultilevel"/>
    <w:tmpl w:val="9DBCA2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320944"/>
    <w:multiLevelType w:val="hybridMultilevel"/>
    <w:tmpl w:val="66D6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B5B38"/>
    <w:multiLevelType w:val="multilevel"/>
    <w:tmpl w:val="5C4A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F5372"/>
    <w:multiLevelType w:val="hybridMultilevel"/>
    <w:tmpl w:val="09741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36507"/>
    <w:multiLevelType w:val="multilevel"/>
    <w:tmpl w:val="493CEB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C415D6"/>
    <w:multiLevelType w:val="hybridMultilevel"/>
    <w:tmpl w:val="58066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0"/>
  </w:num>
  <w:num w:numId="5">
    <w:abstractNumId w:val="10"/>
  </w:num>
  <w:num w:numId="6">
    <w:abstractNumId w:val="13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2"/>
  </w:num>
  <w:num w:numId="18">
    <w:abstractNumId w:val="8"/>
  </w:num>
  <w:num w:numId="19">
    <w:abstractNumId w:val="14"/>
  </w:num>
  <w:num w:numId="20">
    <w:abstractNumId w:val="14"/>
  </w:num>
  <w:num w:numId="21">
    <w:abstractNumId w:val="14"/>
  </w:num>
  <w:num w:numId="22">
    <w:abstractNumId w:val="3"/>
  </w:num>
  <w:num w:numId="23">
    <w:abstractNumId w:val="12"/>
  </w:num>
  <w:num w:numId="24">
    <w:abstractNumId w:val="1"/>
  </w:num>
  <w:num w:numId="25">
    <w:abstractNumId w:val="15"/>
  </w:num>
  <w:num w:numId="26">
    <w:abstractNumId w:val="9"/>
  </w:num>
  <w:num w:numId="27">
    <w:abstractNumId w:val="7"/>
  </w:num>
  <w:num w:numId="28">
    <w:abstractNumId w:val="7"/>
    <w:lvlOverride w:ilvl="0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MXPzAjZ1NfMA9Ujg7H4qvcsSMJ5Iw40RD2QVMvPHtxfJQ42IAjpI+sFFoQEWoKmAEX0gCNfWKv7pWgb7oP3bA==" w:salt="wsceT+FBRBMUskxFMwkL8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FC"/>
    <w:rsid w:val="00014016"/>
    <w:rsid w:val="000658A2"/>
    <w:rsid w:val="00065FF6"/>
    <w:rsid w:val="000739AE"/>
    <w:rsid w:val="00080FF3"/>
    <w:rsid w:val="00082106"/>
    <w:rsid w:val="00091727"/>
    <w:rsid w:val="000B4F54"/>
    <w:rsid w:val="000D4870"/>
    <w:rsid w:val="000D4D3C"/>
    <w:rsid w:val="001217E9"/>
    <w:rsid w:val="001233C5"/>
    <w:rsid w:val="001266D1"/>
    <w:rsid w:val="00140BBF"/>
    <w:rsid w:val="00147339"/>
    <w:rsid w:val="00163BCE"/>
    <w:rsid w:val="001648E6"/>
    <w:rsid w:val="001947D7"/>
    <w:rsid w:val="00197F58"/>
    <w:rsid w:val="001E52EA"/>
    <w:rsid w:val="001E6529"/>
    <w:rsid w:val="001F3E19"/>
    <w:rsid w:val="0020095D"/>
    <w:rsid w:val="00225A25"/>
    <w:rsid w:val="00243525"/>
    <w:rsid w:val="002749D4"/>
    <w:rsid w:val="002A16A6"/>
    <w:rsid w:val="002A4253"/>
    <w:rsid w:val="002A501A"/>
    <w:rsid w:val="002B15A3"/>
    <w:rsid w:val="002E7561"/>
    <w:rsid w:val="002F7AD3"/>
    <w:rsid w:val="003103C6"/>
    <w:rsid w:val="00326B73"/>
    <w:rsid w:val="003439E5"/>
    <w:rsid w:val="00347F8A"/>
    <w:rsid w:val="00353F76"/>
    <w:rsid w:val="003612F4"/>
    <w:rsid w:val="00361CF0"/>
    <w:rsid w:val="00372600"/>
    <w:rsid w:val="003728D5"/>
    <w:rsid w:val="003731BE"/>
    <w:rsid w:val="00374D78"/>
    <w:rsid w:val="00376F0C"/>
    <w:rsid w:val="00383F52"/>
    <w:rsid w:val="003858C8"/>
    <w:rsid w:val="003A0BE6"/>
    <w:rsid w:val="004075B1"/>
    <w:rsid w:val="00443194"/>
    <w:rsid w:val="004452D2"/>
    <w:rsid w:val="00447118"/>
    <w:rsid w:val="00473EE5"/>
    <w:rsid w:val="004A7064"/>
    <w:rsid w:val="004B0CA6"/>
    <w:rsid w:val="004C1EEF"/>
    <w:rsid w:val="004D3711"/>
    <w:rsid w:val="004F0309"/>
    <w:rsid w:val="00505506"/>
    <w:rsid w:val="005213AE"/>
    <w:rsid w:val="0053090D"/>
    <w:rsid w:val="0056634F"/>
    <w:rsid w:val="0057310C"/>
    <w:rsid w:val="005B22BD"/>
    <w:rsid w:val="005B41A2"/>
    <w:rsid w:val="005C1F85"/>
    <w:rsid w:val="005C4BDB"/>
    <w:rsid w:val="005F2AF4"/>
    <w:rsid w:val="005F7154"/>
    <w:rsid w:val="0060398B"/>
    <w:rsid w:val="00632282"/>
    <w:rsid w:val="00641C04"/>
    <w:rsid w:val="00644BB3"/>
    <w:rsid w:val="006548AE"/>
    <w:rsid w:val="00680CA4"/>
    <w:rsid w:val="006C730C"/>
    <w:rsid w:val="006C7A9F"/>
    <w:rsid w:val="006D2E93"/>
    <w:rsid w:val="006D47C1"/>
    <w:rsid w:val="006D58CA"/>
    <w:rsid w:val="006E33D4"/>
    <w:rsid w:val="006E4949"/>
    <w:rsid w:val="006F72D1"/>
    <w:rsid w:val="00705BB9"/>
    <w:rsid w:val="0070786D"/>
    <w:rsid w:val="00712C57"/>
    <w:rsid w:val="007248C7"/>
    <w:rsid w:val="007418DF"/>
    <w:rsid w:val="007451EA"/>
    <w:rsid w:val="0076028C"/>
    <w:rsid w:val="00780C9A"/>
    <w:rsid w:val="00790F5A"/>
    <w:rsid w:val="007C2286"/>
    <w:rsid w:val="007C494E"/>
    <w:rsid w:val="007D1FF4"/>
    <w:rsid w:val="008352DD"/>
    <w:rsid w:val="0085287E"/>
    <w:rsid w:val="00871AFD"/>
    <w:rsid w:val="008A6AFC"/>
    <w:rsid w:val="008B47F2"/>
    <w:rsid w:val="008B60DC"/>
    <w:rsid w:val="00901159"/>
    <w:rsid w:val="00925D04"/>
    <w:rsid w:val="00945564"/>
    <w:rsid w:val="009632C3"/>
    <w:rsid w:val="00963F0A"/>
    <w:rsid w:val="009768D7"/>
    <w:rsid w:val="0098596E"/>
    <w:rsid w:val="009B4E81"/>
    <w:rsid w:val="009C59AD"/>
    <w:rsid w:val="009E4DAC"/>
    <w:rsid w:val="00A12D23"/>
    <w:rsid w:val="00A1520D"/>
    <w:rsid w:val="00A34981"/>
    <w:rsid w:val="00A56123"/>
    <w:rsid w:val="00A9251F"/>
    <w:rsid w:val="00A9411F"/>
    <w:rsid w:val="00AE3FD7"/>
    <w:rsid w:val="00AF3C33"/>
    <w:rsid w:val="00B128D1"/>
    <w:rsid w:val="00B24D70"/>
    <w:rsid w:val="00B2587E"/>
    <w:rsid w:val="00B36C04"/>
    <w:rsid w:val="00B42E5D"/>
    <w:rsid w:val="00B46005"/>
    <w:rsid w:val="00B873E2"/>
    <w:rsid w:val="00BC4934"/>
    <w:rsid w:val="00C06DFA"/>
    <w:rsid w:val="00C15273"/>
    <w:rsid w:val="00C35EC6"/>
    <w:rsid w:val="00C4052A"/>
    <w:rsid w:val="00CB1C11"/>
    <w:rsid w:val="00CC2878"/>
    <w:rsid w:val="00CD08FE"/>
    <w:rsid w:val="00CE759A"/>
    <w:rsid w:val="00D01270"/>
    <w:rsid w:val="00D10345"/>
    <w:rsid w:val="00D51666"/>
    <w:rsid w:val="00D632AA"/>
    <w:rsid w:val="00D734A5"/>
    <w:rsid w:val="00D767A6"/>
    <w:rsid w:val="00DB41F9"/>
    <w:rsid w:val="00DB5E2B"/>
    <w:rsid w:val="00DB77D4"/>
    <w:rsid w:val="00DD566F"/>
    <w:rsid w:val="00DF4AF7"/>
    <w:rsid w:val="00E05199"/>
    <w:rsid w:val="00E05B14"/>
    <w:rsid w:val="00E13818"/>
    <w:rsid w:val="00E15F30"/>
    <w:rsid w:val="00E264CA"/>
    <w:rsid w:val="00E370E5"/>
    <w:rsid w:val="00E52F69"/>
    <w:rsid w:val="00E554F8"/>
    <w:rsid w:val="00E71F69"/>
    <w:rsid w:val="00E727F3"/>
    <w:rsid w:val="00EA267A"/>
    <w:rsid w:val="00ED21FD"/>
    <w:rsid w:val="00EE5DD0"/>
    <w:rsid w:val="00EE6841"/>
    <w:rsid w:val="00EF59BE"/>
    <w:rsid w:val="00EF7758"/>
    <w:rsid w:val="00F32261"/>
    <w:rsid w:val="00F436FA"/>
    <w:rsid w:val="00F46E83"/>
    <w:rsid w:val="00F82A7C"/>
    <w:rsid w:val="00FF003C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84B0F36"/>
  <w15:chartTrackingRefBased/>
  <w15:docId w15:val="{7B8EED10-C841-4220-A599-BFF425F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0E5"/>
    <w:pPr>
      <w:keepNext/>
      <w:keepLines/>
      <w:pBdr>
        <w:bottom w:val="single" w:sz="4" w:space="1" w:color="auto"/>
      </w:pBdr>
      <w:spacing w:before="360" w:after="240"/>
      <w:ind w:left="357" w:hanging="357"/>
      <w:outlineLvl w:val="1"/>
    </w:pPr>
    <w:rPr>
      <w:rFonts w:asciiTheme="majorHAnsi" w:eastAsiaTheme="majorEastAsia" w:hAnsiTheme="majorHAnsi" w:cstheme="majorBidi"/>
      <w:b/>
      <w:color w:val="00507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0E5"/>
    <w:pPr>
      <w:keepNext/>
      <w:keepLines/>
      <w:numPr>
        <w:numId w:val="27"/>
      </w:numPr>
      <w:spacing w:before="240" w:after="120"/>
      <w:outlineLvl w:val="2"/>
    </w:pPr>
    <w:rPr>
      <w:rFonts w:asciiTheme="majorHAnsi" w:eastAsiaTheme="majorEastAsia" w:hAnsiTheme="majorHAnsi" w:cstheme="majorBidi"/>
      <w:b/>
      <w:color w:val="CD5A13"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326B73"/>
    <w:pPr>
      <w:numPr>
        <w:ilvl w:val="1"/>
        <w:numId w:val="19"/>
      </w:numPr>
      <w:ind w:left="851" w:hanging="425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AFC"/>
  </w:style>
  <w:style w:type="paragraph" w:styleId="Footer">
    <w:name w:val="footer"/>
    <w:basedOn w:val="Normal"/>
    <w:link w:val="FooterChar"/>
    <w:uiPriority w:val="99"/>
    <w:unhideWhenUsed/>
    <w:rsid w:val="008A6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AFC"/>
  </w:style>
  <w:style w:type="character" w:customStyle="1" w:styleId="Heading1Char">
    <w:name w:val="Heading 1 Char"/>
    <w:basedOn w:val="DefaultParagraphFont"/>
    <w:link w:val="Heading1"/>
    <w:uiPriority w:val="9"/>
    <w:rsid w:val="008A6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0E5"/>
    <w:rPr>
      <w:rFonts w:asciiTheme="majorHAnsi" w:eastAsiaTheme="majorEastAsia" w:hAnsiTheme="majorHAnsi" w:cstheme="majorBidi"/>
      <w:b/>
      <w:color w:val="005072"/>
      <w:sz w:val="28"/>
      <w:szCs w:val="24"/>
    </w:rPr>
  </w:style>
  <w:style w:type="paragraph" w:styleId="ListParagraph">
    <w:name w:val="List Paragraph"/>
    <w:basedOn w:val="Normal"/>
    <w:uiPriority w:val="34"/>
    <w:qFormat/>
    <w:rsid w:val="00CE759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370E5"/>
    <w:rPr>
      <w:rFonts w:asciiTheme="majorHAnsi" w:eastAsiaTheme="majorEastAsia" w:hAnsiTheme="majorHAnsi" w:cstheme="majorBidi"/>
      <w:b/>
      <w:color w:val="CD5A1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1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11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1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E5DD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26B7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6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A1BF1-084E-4208-9E68-7C632E32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652</Words>
  <Characters>3719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MCENTEER Lillie</dc:creator>
  <cp:keywords/>
  <dc:description/>
  <cp:lastModifiedBy>MCENTEER Lillie</cp:lastModifiedBy>
  <cp:revision>65</cp:revision>
  <dcterms:created xsi:type="dcterms:W3CDTF">2018-04-23T12:52:00Z</dcterms:created>
  <dcterms:modified xsi:type="dcterms:W3CDTF">2018-04-24T13:43:00Z</dcterms:modified>
</cp:coreProperties>
</file>